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934D" w14:textId="7E5A12BE" w:rsidR="00924C04" w:rsidRPr="00924C04" w:rsidRDefault="006B6371" w:rsidP="006706F5">
      <w:pPr>
        <w:spacing w:line="259" w:lineRule="auto"/>
        <w:rPr>
          <w:b/>
          <w:bCs/>
          <w:u w:val="single"/>
        </w:rPr>
      </w:pPr>
      <w:r w:rsidRPr="00924C04">
        <w:rPr>
          <w:b/>
          <w:bCs/>
          <w:u w:val="single"/>
        </w:rPr>
        <w:t>Re-integratie</w:t>
      </w:r>
      <w:r w:rsidR="00924C04" w:rsidRPr="00924C04">
        <w:rPr>
          <w:b/>
          <w:bCs/>
          <w:u w:val="single"/>
        </w:rPr>
        <w:t xml:space="preserve"> aanvragen via UWV </w:t>
      </w:r>
    </w:p>
    <w:p w14:paraId="6E65107D" w14:textId="77777777" w:rsidR="00924C04" w:rsidRPr="00924C04" w:rsidRDefault="00924C04" w:rsidP="006706F5">
      <w:pPr>
        <w:spacing w:line="259" w:lineRule="auto"/>
        <w:rPr>
          <w:b/>
          <w:bCs/>
          <w:u w:val="single"/>
        </w:rPr>
      </w:pPr>
    </w:p>
    <w:p w14:paraId="2A7E14FF" w14:textId="6F9CD35A" w:rsidR="002F1170" w:rsidRPr="002F1170" w:rsidRDefault="002F1170" w:rsidP="006706F5">
      <w:pPr>
        <w:spacing w:line="259" w:lineRule="auto"/>
        <w:rPr>
          <w:b/>
          <w:bCs/>
          <w:color w:val="00B050"/>
          <w:u w:val="single"/>
        </w:rPr>
      </w:pPr>
      <w:r w:rsidRPr="002F1170">
        <w:rPr>
          <w:b/>
          <w:bCs/>
          <w:color w:val="00B050"/>
          <w:u w:val="single"/>
        </w:rPr>
        <w:t>Groen: Administratie medewerker</w:t>
      </w:r>
    </w:p>
    <w:p w14:paraId="6B07B995" w14:textId="05181D3D" w:rsidR="002F1170" w:rsidRDefault="002F1170" w:rsidP="006706F5">
      <w:pPr>
        <w:spacing w:line="259" w:lineRule="auto"/>
        <w:rPr>
          <w:b/>
          <w:bCs/>
          <w:color w:val="0070C0"/>
          <w:u w:val="single"/>
        </w:rPr>
      </w:pPr>
      <w:r w:rsidRPr="002F1170">
        <w:rPr>
          <w:b/>
          <w:bCs/>
          <w:color w:val="0070C0"/>
          <w:u w:val="single"/>
        </w:rPr>
        <w:t xml:space="preserve">Blauw: </w:t>
      </w:r>
      <w:r w:rsidR="00AB6444">
        <w:rPr>
          <w:b/>
          <w:bCs/>
          <w:color w:val="0070C0"/>
          <w:u w:val="single"/>
        </w:rPr>
        <w:t>(</w:t>
      </w:r>
      <w:r w:rsidR="002D4F50" w:rsidRPr="002F1170">
        <w:rPr>
          <w:b/>
          <w:bCs/>
          <w:color w:val="0070C0"/>
          <w:u w:val="single"/>
        </w:rPr>
        <w:t>UWV</w:t>
      </w:r>
      <w:r w:rsidR="00AB6444">
        <w:rPr>
          <w:b/>
          <w:bCs/>
          <w:color w:val="0070C0"/>
          <w:u w:val="single"/>
        </w:rPr>
        <w:t>)</w:t>
      </w:r>
      <w:r w:rsidR="002D4F50" w:rsidRPr="002F1170">
        <w:rPr>
          <w:b/>
          <w:bCs/>
          <w:color w:val="0070C0"/>
          <w:u w:val="single"/>
        </w:rPr>
        <w:t>-</w:t>
      </w:r>
      <w:r w:rsidR="00AB6444">
        <w:rPr>
          <w:b/>
          <w:bCs/>
          <w:color w:val="0070C0"/>
          <w:u w:val="single"/>
        </w:rPr>
        <w:t>adviseur</w:t>
      </w:r>
      <w:r w:rsidR="00702716">
        <w:rPr>
          <w:b/>
          <w:bCs/>
          <w:color w:val="0070C0"/>
          <w:u w:val="single"/>
        </w:rPr>
        <w:t xml:space="preserve"> bij WCR</w:t>
      </w:r>
    </w:p>
    <w:p w14:paraId="20A97B23" w14:textId="77777777" w:rsidR="00702716" w:rsidRDefault="00702716" w:rsidP="006706F5">
      <w:pPr>
        <w:spacing w:line="259" w:lineRule="auto"/>
        <w:rPr>
          <w:b/>
          <w:bCs/>
          <w:u w:val="single"/>
        </w:rPr>
      </w:pPr>
    </w:p>
    <w:p w14:paraId="535871B7" w14:textId="155D94D9" w:rsidR="00977C01" w:rsidRDefault="0071309D" w:rsidP="006706F5">
      <w:pPr>
        <w:spacing w:line="259" w:lineRule="auto"/>
        <w:rPr>
          <w:b/>
          <w:bCs/>
        </w:rPr>
      </w:pPr>
      <w:r>
        <w:rPr>
          <w:b/>
          <w:bCs/>
        </w:rPr>
        <w:t xml:space="preserve">Re-integratie </w:t>
      </w:r>
      <w:r w:rsidR="00977C01" w:rsidRPr="00977C01">
        <w:rPr>
          <w:b/>
          <w:bCs/>
        </w:rPr>
        <w:t>Scholingsaanvraag klant</w:t>
      </w:r>
    </w:p>
    <w:p w14:paraId="07BCEB0C" w14:textId="77777777" w:rsidR="0071309D" w:rsidRDefault="0071309D" w:rsidP="006706F5">
      <w:pPr>
        <w:spacing w:line="259" w:lineRule="auto"/>
        <w:rPr>
          <w:b/>
          <w:bCs/>
        </w:rPr>
      </w:pPr>
    </w:p>
    <w:p w14:paraId="5609D883" w14:textId="77777777" w:rsidR="0071309D" w:rsidRDefault="0071309D" w:rsidP="0071309D">
      <w:pPr>
        <w:spacing w:line="259" w:lineRule="auto"/>
      </w:pPr>
      <w:r w:rsidRPr="00230D73">
        <w:rPr>
          <w:u w:val="single"/>
        </w:rPr>
        <w:t>Via Adviseur Intensieve Dienstverlening van het UWV</w:t>
      </w:r>
      <w:r>
        <w:t xml:space="preserve"> </w:t>
      </w:r>
    </w:p>
    <w:p w14:paraId="52C3EDE2" w14:textId="77777777" w:rsidR="0071309D" w:rsidRDefault="0071309D" w:rsidP="0071309D">
      <w:pPr>
        <w:spacing w:line="259" w:lineRule="auto"/>
      </w:pPr>
    </w:p>
    <w:p w14:paraId="4189DE34" w14:textId="77777777" w:rsidR="0071309D" w:rsidRDefault="0071309D" w:rsidP="0071309D">
      <w:pPr>
        <w:spacing w:line="259" w:lineRule="auto"/>
        <w:rPr>
          <w:color w:val="FF0000"/>
        </w:rPr>
      </w:pPr>
      <w:r>
        <w:t>Adviseur Intensieve Dienstverlening levert de aanvraag compleet aan, aan de UWV-adviseur van het RMT. Compleet is zoals het klantdossier voor alle aanvragen aangeleverd moet worden</w:t>
      </w:r>
      <w:r w:rsidRPr="006C6A77">
        <w:t xml:space="preserve">. </w:t>
      </w:r>
    </w:p>
    <w:p w14:paraId="611E4855" w14:textId="77777777" w:rsidR="0071309D" w:rsidRDefault="0071309D" w:rsidP="0071309D">
      <w:pPr>
        <w:spacing w:line="259" w:lineRule="auto"/>
        <w:rPr>
          <w:color w:val="0070C0"/>
        </w:rPr>
      </w:pPr>
    </w:p>
    <w:p w14:paraId="61C9BDBE" w14:textId="77777777" w:rsidR="0071309D" w:rsidRDefault="0071309D" w:rsidP="0071309D">
      <w:pPr>
        <w:spacing w:line="259" w:lineRule="auto"/>
      </w:pPr>
      <w:r w:rsidRPr="006C6A77">
        <w:t>De</w:t>
      </w:r>
      <w:r>
        <w:rPr>
          <w:color w:val="0070C0"/>
        </w:rPr>
        <w:t xml:space="preserve"> </w:t>
      </w:r>
      <w:r w:rsidRPr="00230D73">
        <w:rPr>
          <w:color w:val="0070C0"/>
        </w:rPr>
        <w:t xml:space="preserve">UWV-adviseur </w:t>
      </w:r>
      <w:r w:rsidRPr="00230D73">
        <w:t>van RMT</w:t>
      </w:r>
      <w:r>
        <w:t xml:space="preserve"> verzorgt zelf de inkoop bij het UWV</w:t>
      </w:r>
      <w:r w:rsidRPr="006C6A77">
        <w:t>,</w:t>
      </w:r>
      <w:r w:rsidRPr="00623325">
        <w:t xml:space="preserve"> </w:t>
      </w:r>
      <w:r>
        <w:t xml:space="preserve">en stuurt een mail naar collega UWV-adviseur (deze neemt de aanvraag globaal door om voeling te houden bij de aanvragen) en naar de </w:t>
      </w:r>
      <w:r w:rsidRPr="0018685F">
        <w:t>administratie medewerker</w:t>
      </w:r>
      <w:r>
        <w:t xml:space="preserve">. De </w:t>
      </w:r>
      <w:r w:rsidRPr="00230D73">
        <w:rPr>
          <w:color w:val="00B050"/>
        </w:rPr>
        <w:t xml:space="preserve">administratie medewerker </w:t>
      </w:r>
      <w:r>
        <w:t xml:space="preserve">zet de aanvraag op de inkooplijst. (Naam aanvrager, naam klant, UWV-wijze inkoop, zonder datum van inkoop). Zodra de inkoop daadwerkelijk heeft plaatsgevonden dan geeft de </w:t>
      </w:r>
      <w:r w:rsidRPr="00230D73">
        <w:rPr>
          <w:color w:val="0070C0"/>
        </w:rPr>
        <w:t xml:space="preserve">adviseur </w:t>
      </w:r>
      <w:r>
        <w:t xml:space="preserve">dit door aan de administratie medewerker. De </w:t>
      </w:r>
      <w:r w:rsidRPr="00230D73">
        <w:rPr>
          <w:color w:val="00B050"/>
        </w:rPr>
        <w:t xml:space="preserve">administratie medewerker </w:t>
      </w:r>
      <w:r>
        <w:t xml:space="preserve">volgt dit proces. Mocht de adviseur na 2 weken nog geen inkoop datum te hebben door gegeven, dan stuurt de </w:t>
      </w:r>
      <w:r w:rsidRPr="00230D73">
        <w:rPr>
          <w:color w:val="00B050"/>
        </w:rPr>
        <w:t>administratie medewerker</w:t>
      </w:r>
      <w:r>
        <w:t xml:space="preserve"> een reminder naar de adviseur. De </w:t>
      </w:r>
      <w:r w:rsidRPr="0018685F">
        <w:rPr>
          <w:color w:val="0070C0"/>
        </w:rPr>
        <w:t>adviseur</w:t>
      </w:r>
      <w:r>
        <w:t xml:space="preserve"> moet dan of de inkoop alsnog organiseren of de datum alsnog doorgeven aan de administratie medewerker. De </w:t>
      </w:r>
      <w:r w:rsidRPr="006F5D83">
        <w:rPr>
          <w:color w:val="00B050"/>
        </w:rPr>
        <w:t xml:space="preserve">administratie medewerker </w:t>
      </w:r>
      <w:r>
        <w:t>zet de inkoop datum op de lijst.</w:t>
      </w:r>
    </w:p>
    <w:p w14:paraId="13810C33" w14:textId="77777777" w:rsidR="0071309D" w:rsidRDefault="0071309D" w:rsidP="0071309D">
      <w:pPr>
        <w:spacing w:line="259" w:lineRule="auto"/>
      </w:pPr>
    </w:p>
    <w:p w14:paraId="58BDC2C3" w14:textId="77777777" w:rsidR="0071309D" w:rsidRDefault="0071309D" w:rsidP="0071309D">
      <w:pPr>
        <w:spacing w:line="259" w:lineRule="auto"/>
      </w:pPr>
      <w:r>
        <w:t xml:space="preserve">De </w:t>
      </w:r>
      <w:r w:rsidRPr="00230D73">
        <w:rPr>
          <w:color w:val="0070C0"/>
        </w:rPr>
        <w:t xml:space="preserve">UWV-adviseur </w:t>
      </w:r>
      <w:r>
        <w:t>doorloopt óók het UWV-inkoopproces en meldt bij Adviseur Intensieve Dienstverlening dat de inkoop is geregeld.</w:t>
      </w:r>
    </w:p>
    <w:p w14:paraId="02E5A290" w14:textId="77777777" w:rsidR="0071309D" w:rsidRDefault="0071309D" w:rsidP="0071309D">
      <w:pPr>
        <w:spacing w:line="259" w:lineRule="auto"/>
      </w:pPr>
    </w:p>
    <w:p w14:paraId="3E9A1B1F" w14:textId="77777777" w:rsidR="0071309D" w:rsidRPr="0018685F" w:rsidRDefault="0071309D" w:rsidP="0071309D">
      <w:pPr>
        <w:spacing w:line="259" w:lineRule="auto"/>
        <w:rPr>
          <w:u w:val="single"/>
        </w:rPr>
      </w:pPr>
      <w:r w:rsidRPr="0018685F">
        <w:rPr>
          <w:u w:val="single"/>
        </w:rPr>
        <w:t>Via Adviseur Basis Dienstverlening van het UWV</w:t>
      </w:r>
    </w:p>
    <w:p w14:paraId="390F3F91" w14:textId="77777777" w:rsidR="0071309D" w:rsidRDefault="0071309D" w:rsidP="0071309D">
      <w:pPr>
        <w:spacing w:line="259" w:lineRule="auto"/>
      </w:pPr>
    </w:p>
    <w:p w14:paraId="19067D36" w14:textId="34A5AC84" w:rsidR="0071309D" w:rsidRPr="00676F49" w:rsidRDefault="0071309D" w:rsidP="0071309D">
      <w:pPr>
        <w:spacing w:line="259" w:lineRule="auto"/>
        <w:rPr>
          <w:b/>
          <w:bCs/>
        </w:rPr>
      </w:pPr>
      <w:r>
        <w:t>De adviseur Basis Dienstverlening levert de aanvraag rechtstreeks aan via UWV-medewerker van het WCR. De klant wordt gebeld voor een korte inventarisatie</w:t>
      </w:r>
      <w:r w:rsidRPr="006C6A77">
        <w:t xml:space="preserve">, door de </w:t>
      </w:r>
      <w:r w:rsidRPr="006C6A77">
        <w:rPr>
          <w:color w:val="0070C0"/>
        </w:rPr>
        <w:t>UWV-adviseur</w:t>
      </w:r>
      <w:r w:rsidRPr="006C6A77">
        <w:t>.</w:t>
      </w:r>
      <w:r w:rsidRPr="00676F49">
        <w:rPr>
          <w:b/>
          <w:bCs/>
        </w:rPr>
        <w:t xml:space="preserve"> </w:t>
      </w:r>
      <w:r w:rsidRPr="006C6A77">
        <w:t xml:space="preserve">Wanneer </w:t>
      </w:r>
      <w:r>
        <w:t xml:space="preserve">het dossier </w:t>
      </w:r>
      <w:r w:rsidRPr="006C6A77">
        <w:t>niet compleet</w:t>
      </w:r>
      <w:r>
        <w:t xml:space="preserve"> is</w:t>
      </w:r>
      <w:r w:rsidRPr="006C6A77">
        <w:t xml:space="preserve">, dan wordt de aanvraag gecompleteerd door de </w:t>
      </w:r>
      <w:r w:rsidRPr="006C6A77">
        <w:rPr>
          <w:color w:val="0070C0"/>
        </w:rPr>
        <w:t>UWV-adviseur</w:t>
      </w:r>
      <w:r w:rsidRPr="0071309D">
        <w:t>.</w:t>
      </w:r>
      <w:r>
        <w:t xml:space="preserve"> </w:t>
      </w:r>
      <w:r w:rsidRPr="0018685F">
        <w:t>Hierna start het reguliere digitale proces.</w:t>
      </w:r>
    </w:p>
    <w:p w14:paraId="28FE4ACC" w14:textId="77777777" w:rsidR="0071309D" w:rsidRDefault="0071309D" w:rsidP="0071309D">
      <w:pPr>
        <w:spacing w:line="259" w:lineRule="auto"/>
      </w:pPr>
    </w:p>
    <w:p w14:paraId="602D2EAA" w14:textId="77777777" w:rsidR="0071309D" w:rsidRPr="00977C01" w:rsidRDefault="0071309D" w:rsidP="006706F5">
      <w:pPr>
        <w:spacing w:line="259" w:lineRule="auto"/>
        <w:rPr>
          <w:b/>
          <w:bCs/>
        </w:rPr>
      </w:pPr>
    </w:p>
    <w:sectPr w:rsidR="0071309D" w:rsidRPr="0097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FDEA" w14:textId="77777777" w:rsidR="00A058D2" w:rsidRDefault="00A058D2" w:rsidP="00C34BA8">
      <w:pPr>
        <w:spacing w:line="240" w:lineRule="auto"/>
      </w:pPr>
      <w:r>
        <w:separator/>
      </w:r>
    </w:p>
  </w:endnote>
  <w:endnote w:type="continuationSeparator" w:id="0">
    <w:p w14:paraId="5EAD38D4" w14:textId="77777777" w:rsidR="00A058D2" w:rsidRDefault="00A058D2" w:rsidP="00C3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  <w:embedRegular r:id="rId1" w:fontKey="{A43A1837-CF6D-4718-A33D-63720730A9AA}"/>
    <w:embedBold r:id="rId2" w:fontKey="{5794EB77-5487-46EA-98E6-BD45FE25CCD7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064D" w14:textId="77777777" w:rsidR="00A058D2" w:rsidRDefault="00A058D2" w:rsidP="00C34BA8">
      <w:pPr>
        <w:spacing w:line="240" w:lineRule="auto"/>
      </w:pPr>
      <w:r>
        <w:separator/>
      </w:r>
    </w:p>
  </w:footnote>
  <w:footnote w:type="continuationSeparator" w:id="0">
    <w:p w14:paraId="0D0E8D28" w14:textId="77777777" w:rsidR="00A058D2" w:rsidRDefault="00A058D2" w:rsidP="00C34B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D23"/>
    <w:multiLevelType w:val="hybridMultilevel"/>
    <w:tmpl w:val="3CC835C4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67A0"/>
    <w:multiLevelType w:val="hybridMultilevel"/>
    <w:tmpl w:val="731802F6"/>
    <w:lvl w:ilvl="0" w:tplc="7CC61A4E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D52"/>
    <w:multiLevelType w:val="hybridMultilevel"/>
    <w:tmpl w:val="79845756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4B90"/>
    <w:multiLevelType w:val="hybridMultilevel"/>
    <w:tmpl w:val="43080A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3BAB"/>
    <w:multiLevelType w:val="hybridMultilevel"/>
    <w:tmpl w:val="FD9E605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B7752"/>
    <w:multiLevelType w:val="hybridMultilevel"/>
    <w:tmpl w:val="AE06A5D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F6113"/>
    <w:multiLevelType w:val="hybridMultilevel"/>
    <w:tmpl w:val="DF9048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71019"/>
    <w:multiLevelType w:val="hybridMultilevel"/>
    <w:tmpl w:val="D1F8C4E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A2587"/>
    <w:multiLevelType w:val="hybridMultilevel"/>
    <w:tmpl w:val="DB501504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A112B"/>
    <w:multiLevelType w:val="hybridMultilevel"/>
    <w:tmpl w:val="2BDE352A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07784">
    <w:abstractNumId w:val="1"/>
  </w:num>
  <w:num w:numId="2" w16cid:durableId="280116650">
    <w:abstractNumId w:val="2"/>
  </w:num>
  <w:num w:numId="3" w16cid:durableId="409471396">
    <w:abstractNumId w:val="0"/>
  </w:num>
  <w:num w:numId="4" w16cid:durableId="1142577113">
    <w:abstractNumId w:val="5"/>
  </w:num>
  <w:num w:numId="5" w16cid:durableId="827090022">
    <w:abstractNumId w:val="7"/>
  </w:num>
  <w:num w:numId="6" w16cid:durableId="599023935">
    <w:abstractNumId w:val="8"/>
  </w:num>
  <w:num w:numId="7" w16cid:durableId="786049060">
    <w:abstractNumId w:val="9"/>
  </w:num>
  <w:num w:numId="8" w16cid:durableId="1924532346">
    <w:abstractNumId w:val="6"/>
  </w:num>
  <w:num w:numId="9" w16cid:durableId="1443113028">
    <w:abstractNumId w:val="4"/>
  </w:num>
  <w:num w:numId="10" w16cid:durableId="168023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D3"/>
    <w:rsid w:val="00053134"/>
    <w:rsid w:val="000A3252"/>
    <w:rsid w:val="000F6C2A"/>
    <w:rsid w:val="00170D9F"/>
    <w:rsid w:val="00175C1F"/>
    <w:rsid w:val="0018685F"/>
    <w:rsid w:val="0019431B"/>
    <w:rsid w:val="001B2F6B"/>
    <w:rsid w:val="001C1732"/>
    <w:rsid w:val="00230D73"/>
    <w:rsid w:val="00247FC9"/>
    <w:rsid w:val="00261AF0"/>
    <w:rsid w:val="002D4F50"/>
    <w:rsid w:val="002F1170"/>
    <w:rsid w:val="00335F9C"/>
    <w:rsid w:val="003A5D81"/>
    <w:rsid w:val="003C004C"/>
    <w:rsid w:val="00482B91"/>
    <w:rsid w:val="004A2E99"/>
    <w:rsid w:val="004D0AEC"/>
    <w:rsid w:val="0054143E"/>
    <w:rsid w:val="00565B45"/>
    <w:rsid w:val="00577EEC"/>
    <w:rsid w:val="005C1F55"/>
    <w:rsid w:val="005C31FB"/>
    <w:rsid w:val="00623325"/>
    <w:rsid w:val="006265D3"/>
    <w:rsid w:val="00653C86"/>
    <w:rsid w:val="006706F5"/>
    <w:rsid w:val="00676F49"/>
    <w:rsid w:val="00695958"/>
    <w:rsid w:val="006B6371"/>
    <w:rsid w:val="006B6F41"/>
    <w:rsid w:val="006C6A77"/>
    <w:rsid w:val="006F5D83"/>
    <w:rsid w:val="00702716"/>
    <w:rsid w:val="0071309D"/>
    <w:rsid w:val="007143FC"/>
    <w:rsid w:val="00721826"/>
    <w:rsid w:val="00903388"/>
    <w:rsid w:val="00924C04"/>
    <w:rsid w:val="00977C01"/>
    <w:rsid w:val="00A058D2"/>
    <w:rsid w:val="00A20230"/>
    <w:rsid w:val="00A4764C"/>
    <w:rsid w:val="00A87B57"/>
    <w:rsid w:val="00AB6444"/>
    <w:rsid w:val="00B279C9"/>
    <w:rsid w:val="00C02CE1"/>
    <w:rsid w:val="00C0728F"/>
    <w:rsid w:val="00C34BA8"/>
    <w:rsid w:val="00C801B1"/>
    <w:rsid w:val="00CA09B5"/>
    <w:rsid w:val="00CB6E02"/>
    <w:rsid w:val="00CD30E7"/>
    <w:rsid w:val="00CD3D86"/>
    <w:rsid w:val="00CD4742"/>
    <w:rsid w:val="00D10371"/>
    <w:rsid w:val="00D458EF"/>
    <w:rsid w:val="00D84F7B"/>
    <w:rsid w:val="00DD1B88"/>
    <w:rsid w:val="00E50328"/>
    <w:rsid w:val="00EF3802"/>
    <w:rsid w:val="00EF65AB"/>
    <w:rsid w:val="00F32271"/>
    <w:rsid w:val="00F6491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295CB"/>
  <w15:chartTrackingRefBased/>
  <w15:docId w15:val="{EB7B6BB5-218D-42EB-BFC3-D1CA2C69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B52A90-50EA-4CA8-9080-F4D22006758F}"/>
</file>

<file path=customXml/itemProps2.xml><?xml version="1.0" encoding="utf-8"?>
<ds:datastoreItem xmlns:ds="http://schemas.openxmlformats.org/officeDocument/2006/customXml" ds:itemID="{9DEA3095-F5AA-4216-99BD-2AC29DF300CF}"/>
</file>

<file path=customXml/itemProps3.xml><?xml version="1.0" encoding="utf-8"?>
<ds:datastoreItem xmlns:ds="http://schemas.openxmlformats.org/officeDocument/2006/customXml" ds:itemID="{DC1BA0D5-D398-46DF-B4E4-C06A9C3AB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Rotterdam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Frankhuizen B. (Bianca)</cp:lastModifiedBy>
  <cp:revision>5</cp:revision>
  <dcterms:created xsi:type="dcterms:W3CDTF">2024-07-23T08:36:00Z</dcterms:created>
  <dcterms:modified xsi:type="dcterms:W3CDTF">2024-09-10T14:02:00Z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2024-07-16T13:51:46Z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ec1085e6-e30d-4484-bcf5-ebc1fd89c144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0x010100F00809135E618745B627E439C230A158</vt:lpwstr>
  </property>
</Properties>
</file>